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A19D" w14:textId="04E85F1D" w:rsidR="00F01F4E" w:rsidRPr="00F01F4E" w:rsidRDefault="00F01F4E" w:rsidP="008E3DE3">
      <w:pPr>
        <w:pStyle w:val="NormalWeb"/>
        <w:rPr>
          <w:b/>
          <w:bCs/>
          <w:color w:val="000000"/>
          <w:sz w:val="24"/>
          <w:szCs w:val="24"/>
        </w:rPr>
      </w:pPr>
      <w:r w:rsidRPr="00F01F4E">
        <w:rPr>
          <w:b/>
          <w:bCs/>
          <w:color w:val="000000"/>
          <w:sz w:val="24"/>
          <w:szCs w:val="24"/>
        </w:rPr>
        <w:t>May 5, 20</w:t>
      </w:r>
      <w:r w:rsidR="0061317F">
        <w:rPr>
          <w:b/>
          <w:bCs/>
          <w:color w:val="000000"/>
          <w:sz w:val="24"/>
          <w:szCs w:val="24"/>
        </w:rPr>
        <w:t>24</w:t>
      </w:r>
      <w:r w:rsidRPr="00F01F4E">
        <w:rPr>
          <w:b/>
          <w:bCs/>
          <w:color w:val="000000"/>
          <w:sz w:val="24"/>
          <w:szCs w:val="24"/>
        </w:rPr>
        <w:t xml:space="preserve"> – </w:t>
      </w:r>
      <w:r w:rsidR="002643E5">
        <w:rPr>
          <w:b/>
          <w:bCs/>
          <w:color w:val="000000"/>
          <w:sz w:val="24"/>
          <w:szCs w:val="24"/>
        </w:rPr>
        <w:t>5P-</w:t>
      </w:r>
      <w:r w:rsidRPr="00F01F4E">
        <w:rPr>
          <w:b/>
          <w:bCs/>
          <w:color w:val="000000"/>
          <w:sz w:val="24"/>
          <w:szCs w:val="24"/>
        </w:rPr>
        <w:t xml:space="preserve"> Awareness Day </w:t>
      </w:r>
    </w:p>
    <w:p w14:paraId="33793B0D" w14:textId="77777777" w:rsidR="00F01F4E" w:rsidRDefault="00F01F4E" w:rsidP="008E3DE3">
      <w:pPr>
        <w:pStyle w:val="NormalWeb"/>
        <w:rPr>
          <w:color w:val="000000"/>
          <w:sz w:val="24"/>
          <w:szCs w:val="24"/>
        </w:rPr>
      </w:pPr>
    </w:p>
    <w:p w14:paraId="23AF2A3D" w14:textId="5272934B" w:rsidR="00F01F4E" w:rsidRDefault="008E3DE3" w:rsidP="008E3DE3">
      <w:pPr>
        <w:pStyle w:val="NormalWeb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the 5p- Society of North America, along with support organizations from over 30 countries around the </w:t>
      </w:r>
      <w:proofErr w:type="gramStart"/>
      <w:r>
        <w:rPr>
          <w:color w:val="000000"/>
          <w:sz w:val="24"/>
          <w:szCs w:val="24"/>
        </w:rPr>
        <w:t>world</w:t>
      </w:r>
      <w:proofErr w:type="gramEnd"/>
      <w:r>
        <w:rPr>
          <w:color w:val="000000"/>
          <w:sz w:val="24"/>
          <w:szCs w:val="24"/>
        </w:rPr>
        <w:t xml:space="preserve"> are proud to announce that </w:t>
      </w:r>
      <w:r w:rsidR="00466A7B">
        <w:rPr>
          <w:color w:val="000000"/>
          <w:sz w:val="24"/>
          <w:szCs w:val="24"/>
        </w:rPr>
        <w:t>the month of May</w:t>
      </w:r>
      <w:r>
        <w:rPr>
          <w:color w:val="000000"/>
          <w:sz w:val="24"/>
          <w:szCs w:val="24"/>
        </w:rPr>
        <w:t xml:space="preserve"> will be designated as International </w:t>
      </w:r>
      <w:r w:rsidR="002643E5">
        <w:rPr>
          <w:color w:val="000000"/>
          <w:sz w:val="24"/>
          <w:szCs w:val="24"/>
        </w:rPr>
        <w:t>5P-</w:t>
      </w:r>
      <w:r>
        <w:rPr>
          <w:color w:val="000000"/>
          <w:sz w:val="24"/>
          <w:szCs w:val="24"/>
        </w:rPr>
        <w:t xml:space="preserve"> Syndrome Awareness </w:t>
      </w:r>
      <w:r w:rsidR="00466A7B">
        <w:rPr>
          <w:color w:val="000000"/>
          <w:sz w:val="24"/>
          <w:szCs w:val="24"/>
        </w:rPr>
        <w:t>month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 </w:t>
      </w:r>
    </w:p>
    <w:p w14:paraId="5EA4BB92" w14:textId="46139D5E" w:rsidR="00F01F4E" w:rsidRDefault="008E3DE3" w:rsidP="008E3DE3">
      <w:pPr>
        <w:pStyle w:val="NormalWeb"/>
        <w:rPr>
          <w:color w:val="000000"/>
          <w:sz w:val="24"/>
          <w:szCs w:val="24"/>
        </w:rPr>
      </w:pPr>
      <w:proofErr w:type="gramStart"/>
      <w:r>
        <w:rPr>
          <w:i/>
          <w:iCs/>
          <w:color w:val="000000"/>
          <w:sz w:val="24"/>
          <w:szCs w:val="24"/>
        </w:rPr>
        <w:t>Whereas,</w:t>
      </w:r>
      <w:proofErr w:type="gramEnd"/>
      <w:r>
        <w:rPr>
          <w:i/>
          <w:iCs/>
          <w:color w:val="000000"/>
          <w:sz w:val="24"/>
          <w:szCs w:val="24"/>
        </w:rPr>
        <w:t xml:space="preserve"> May 5 has been designated internationally as </w:t>
      </w:r>
      <w:r w:rsidR="002643E5">
        <w:rPr>
          <w:i/>
          <w:iCs/>
          <w:color w:val="222222"/>
          <w:sz w:val="24"/>
          <w:szCs w:val="24"/>
        </w:rPr>
        <w:t>5p-</w:t>
      </w:r>
      <w:r>
        <w:rPr>
          <w:i/>
          <w:iCs/>
          <w:color w:val="222222"/>
          <w:sz w:val="24"/>
          <w:szCs w:val="24"/>
        </w:rPr>
        <w:t xml:space="preserve"> Syndrome Day.</w:t>
      </w:r>
      <w:r>
        <w:rPr>
          <w:color w:val="000000"/>
          <w:sz w:val="24"/>
          <w:szCs w:val="24"/>
        </w:rPr>
        <w:t> </w:t>
      </w:r>
    </w:p>
    <w:p w14:paraId="5707556E" w14:textId="324FE502" w:rsidR="008E3DE3" w:rsidRDefault="008E3DE3" w:rsidP="008E3DE3">
      <w:pPr>
        <w:pStyle w:val="NormalWeb"/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Individuals with </w:t>
      </w:r>
      <w:r w:rsidR="002643E5">
        <w:rPr>
          <w:color w:val="000000"/>
          <w:sz w:val="24"/>
          <w:szCs w:val="24"/>
        </w:rPr>
        <w:t>5p- Syndrome</w:t>
      </w:r>
      <w:r>
        <w:rPr>
          <w:color w:val="000000"/>
          <w:sz w:val="24"/>
          <w:szCs w:val="24"/>
        </w:rPr>
        <w:t xml:space="preserve"> deserve to be recognized for what they can do versus what they cannot do, and our hope is that we can raise awareness, of </w:t>
      </w:r>
      <w:r w:rsidR="002643E5">
        <w:rPr>
          <w:color w:val="000000"/>
          <w:sz w:val="24"/>
          <w:szCs w:val="24"/>
        </w:rPr>
        <w:t>5P-</w:t>
      </w:r>
      <w:r>
        <w:rPr>
          <w:color w:val="000000"/>
          <w:sz w:val="24"/>
          <w:szCs w:val="24"/>
        </w:rPr>
        <w:t xml:space="preserve"> Syndrome, by spreading our message to each and every person we meet.</w:t>
      </w:r>
    </w:p>
    <w:p w14:paraId="7936452B" w14:textId="398C99B6" w:rsidR="008E3DE3" w:rsidRDefault="008E3DE3" w:rsidP="008E3DE3">
      <w:pPr>
        <w:pStyle w:val="NormalWeb"/>
      </w:pP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Whereas, each year in the United States alone, approximately 50 to 60 children are born with </w:t>
      </w:r>
      <w:r>
        <w:rPr>
          <w:b/>
          <w:bCs/>
          <w:i/>
          <w:iCs/>
          <w:color w:val="000000"/>
          <w:sz w:val="24"/>
          <w:szCs w:val="24"/>
        </w:rPr>
        <w:t>5p- Syndrome</w:t>
      </w:r>
      <w:r>
        <w:rPr>
          <w:color w:val="000000"/>
          <w:sz w:val="24"/>
          <w:szCs w:val="24"/>
        </w:rPr>
        <w:t> (five p minus), also known as </w:t>
      </w:r>
      <w:r>
        <w:rPr>
          <w:b/>
          <w:bCs/>
          <w:i/>
          <w:iCs/>
          <w:color w:val="000000"/>
          <w:sz w:val="24"/>
          <w:szCs w:val="24"/>
        </w:rPr>
        <w:t>Cat Cry</w:t>
      </w:r>
      <w:r>
        <w:rPr>
          <w:color w:val="000000"/>
          <w:sz w:val="24"/>
          <w:szCs w:val="24"/>
        </w:rPr>
        <w:t> Syndrome or </w:t>
      </w:r>
      <w:r>
        <w:rPr>
          <w:b/>
          <w:bCs/>
          <w:i/>
          <w:iCs/>
          <w:color w:val="000000"/>
          <w:sz w:val="24"/>
          <w:szCs w:val="24"/>
        </w:rPr>
        <w:t>Cri du Chat</w:t>
      </w:r>
      <w:r>
        <w:rPr>
          <w:color w:val="000000"/>
          <w:sz w:val="24"/>
          <w:szCs w:val="24"/>
        </w:rPr>
        <w:t xml:space="preserve"> Syndrome. Some common characteristics of </w:t>
      </w:r>
      <w:r w:rsidR="002643E5">
        <w:rPr>
          <w:color w:val="000000"/>
          <w:sz w:val="24"/>
          <w:szCs w:val="24"/>
        </w:rPr>
        <w:t>5P-</w:t>
      </w:r>
      <w:r>
        <w:rPr>
          <w:color w:val="000000"/>
          <w:sz w:val="24"/>
          <w:szCs w:val="24"/>
        </w:rPr>
        <w:t xml:space="preserve"> Syndrome at birth are a high-pitched cry, low birth weight, poor muscle tone, microcephaly, and potential medical complications. "5p-" is a term used by geneticists to describe a portion of chromosome number five that is missing in these individuals.</w:t>
      </w:r>
    </w:p>
    <w:p w14:paraId="08C9AA45" w14:textId="7377C8F6" w:rsidR="008E3DE3" w:rsidRDefault="008E3DE3" w:rsidP="008E3DE3">
      <w:pPr>
        <w:pStyle w:val="NormalWeb"/>
      </w:pP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one of the goals of </w:t>
      </w:r>
      <w:r w:rsidR="002643E5">
        <w:rPr>
          <w:color w:val="000000"/>
          <w:sz w:val="24"/>
          <w:szCs w:val="24"/>
        </w:rPr>
        <w:t>5P-</w:t>
      </w:r>
      <w:r>
        <w:rPr>
          <w:color w:val="000000"/>
          <w:sz w:val="24"/>
          <w:szCs w:val="24"/>
        </w:rPr>
        <w:t xml:space="preserve"> </w:t>
      </w:r>
      <w:r w:rsidR="002643E5">
        <w:rPr>
          <w:color w:val="000000"/>
          <w:sz w:val="24"/>
          <w:szCs w:val="24"/>
        </w:rPr>
        <w:t xml:space="preserve">Syndrome </w:t>
      </w:r>
      <w:r>
        <w:rPr>
          <w:color w:val="000000"/>
          <w:sz w:val="24"/>
          <w:szCs w:val="24"/>
        </w:rPr>
        <w:t xml:space="preserve">Awareness Week is to end the outdated misinformation given to families when their child is diagnosed with </w:t>
      </w:r>
      <w:proofErr w:type="gramStart"/>
      <w:r w:rsidR="002643E5">
        <w:rPr>
          <w:color w:val="000000"/>
          <w:sz w:val="24"/>
          <w:szCs w:val="24"/>
        </w:rPr>
        <w:t>5p</w:t>
      </w:r>
      <w:proofErr w:type="gramEnd"/>
      <w:r w:rsidR="002643E5">
        <w:rPr>
          <w:color w:val="000000"/>
          <w:sz w:val="24"/>
          <w:szCs w:val="24"/>
        </w:rPr>
        <w:t>- Syndrome</w:t>
      </w:r>
      <w:r>
        <w:rPr>
          <w:color w:val="000000"/>
          <w:sz w:val="24"/>
          <w:szCs w:val="24"/>
        </w:rPr>
        <w:t>. </w:t>
      </w:r>
    </w:p>
    <w:p w14:paraId="7FD43FA2" w14:textId="17515CFE" w:rsidR="008E3DE3" w:rsidRDefault="008E3DE3" w:rsidP="008E3DE3">
      <w:pPr>
        <w:pStyle w:val="NormalWeb"/>
      </w:pPr>
      <w:r>
        <w:rPr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children born with this rare genetic defect will most likely require ongoing support from a team of parents, therapists, and medical and educational professionals to help the child achieve his or her maximum potential.</w:t>
      </w:r>
    </w:p>
    <w:p w14:paraId="130F7875" w14:textId="60BFD772" w:rsidR="008E3DE3" w:rsidRDefault="008E3DE3" w:rsidP="008E3DE3">
      <w:pPr>
        <w:pStyle w:val="NormalWeb"/>
      </w:pPr>
      <w:r>
        <w:rPr>
          <w:sz w:val="24"/>
          <w:szCs w:val="24"/>
        </w:rPr>
        <w:t> </w:t>
      </w:r>
      <w:proofErr w:type="gramStart"/>
      <w:r>
        <w:rPr>
          <w:color w:val="000000"/>
          <w:sz w:val="24"/>
          <w:szCs w:val="24"/>
        </w:rPr>
        <w:t>Whereas,</w:t>
      </w:r>
      <w:proofErr w:type="gramEnd"/>
      <w:r>
        <w:rPr>
          <w:color w:val="000000"/>
          <w:sz w:val="24"/>
          <w:szCs w:val="24"/>
        </w:rPr>
        <w:t xml:space="preserve"> there are many families with family members with </w:t>
      </w:r>
      <w:r w:rsidR="002643E5">
        <w:rPr>
          <w:color w:val="000000"/>
          <w:sz w:val="24"/>
          <w:szCs w:val="24"/>
        </w:rPr>
        <w:t>5P- Syndrome</w:t>
      </w:r>
      <w:r>
        <w:rPr>
          <w:color w:val="000000"/>
          <w:sz w:val="24"/>
          <w:szCs w:val="24"/>
        </w:rPr>
        <w:t xml:space="preserve"> living in (FILL IN YOUR STATE) with the syndrome that are members of the </w:t>
      </w:r>
      <w:proofErr w:type="gramStart"/>
      <w:r>
        <w:rPr>
          <w:color w:val="000000"/>
          <w:sz w:val="24"/>
          <w:szCs w:val="24"/>
        </w:rPr>
        <w:t>5p</w:t>
      </w:r>
      <w:proofErr w:type="gramEnd"/>
      <w:r>
        <w:rPr>
          <w:color w:val="000000"/>
          <w:sz w:val="24"/>
          <w:szCs w:val="24"/>
        </w:rPr>
        <w:t>- Society and over 1,000 families in the Country.</w:t>
      </w:r>
    </w:p>
    <w:p w14:paraId="5D622DB5" w14:textId="074F114E" w:rsidR="008E3DE3" w:rsidRDefault="008E3DE3" w:rsidP="008E3DE3">
      <w:pPr>
        <w:pStyle w:val="NormalWeb"/>
      </w:pPr>
      <w:r>
        <w:rPr>
          <w:sz w:val="24"/>
          <w:szCs w:val="24"/>
        </w:rPr>
        <w:t> </w:t>
      </w:r>
      <w:r>
        <w:rPr>
          <w:color w:val="000000"/>
          <w:sz w:val="24"/>
          <w:szCs w:val="24"/>
        </w:rPr>
        <w:t>Resolved, I Governor</w:t>
      </w:r>
      <w:r w:rsidR="002643E5">
        <w:rPr>
          <w:color w:val="000000"/>
          <w:sz w:val="24"/>
          <w:szCs w:val="24"/>
        </w:rPr>
        <w:t xml:space="preserve"> XX </w:t>
      </w:r>
      <w:r>
        <w:rPr>
          <w:color w:val="000000"/>
          <w:sz w:val="24"/>
          <w:szCs w:val="24"/>
        </w:rPr>
        <w:t xml:space="preserve"> declare May 5, 202</w:t>
      </w:r>
      <w:r w:rsidR="00466A7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, as </w:t>
      </w:r>
      <w:r w:rsidR="002643E5">
        <w:rPr>
          <w:color w:val="000000"/>
          <w:sz w:val="24"/>
          <w:szCs w:val="24"/>
        </w:rPr>
        <w:t>5P- Syndrome</w:t>
      </w:r>
      <w:r>
        <w:rPr>
          <w:color w:val="000000"/>
          <w:sz w:val="24"/>
          <w:szCs w:val="24"/>
        </w:rPr>
        <w:t xml:space="preserve"> Awareness Day in </w:t>
      </w:r>
      <w:r w:rsidR="002643E5">
        <w:rPr>
          <w:color w:val="000000"/>
          <w:sz w:val="24"/>
          <w:szCs w:val="24"/>
        </w:rPr>
        <w:t>NAME OF STATE.</w:t>
      </w:r>
    </w:p>
    <w:p w14:paraId="1A805B10" w14:textId="77777777" w:rsidR="008E3DE3" w:rsidRDefault="008E3DE3" w:rsidP="008E3DE3">
      <w:pPr>
        <w:pStyle w:val="NormalWeb"/>
      </w:pPr>
      <w:r>
        <w:rPr>
          <w:color w:val="000000"/>
          <w:sz w:val="24"/>
          <w:szCs w:val="24"/>
        </w:rPr>
        <w:t> </w:t>
      </w:r>
    </w:p>
    <w:p w14:paraId="2DB59BA0" w14:textId="77777777" w:rsidR="008E3105" w:rsidRDefault="008E3105"/>
    <w:sectPr w:rsidR="008E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E3"/>
    <w:rsid w:val="002643E5"/>
    <w:rsid w:val="00466A7B"/>
    <w:rsid w:val="0061317F"/>
    <w:rsid w:val="008E3105"/>
    <w:rsid w:val="008E38DB"/>
    <w:rsid w:val="008E3DE3"/>
    <w:rsid w:val="00B83A5A"/>
    <w:rsid w:val="00C665C3"/>
    <w:rsid w:val="00DD271E"/>
    <w:rsid w:val="00F0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6C81"/>
  <w15:chartTrackingRefBased/>
  <w15:docId w15:val="{2E685265-C9C0-4CC6-A5F7-592771B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DE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Watt Faqir</dc:creator>
  <cp:keywords/>
  <dc:description/>
  <cp:lastModifiedBy>Laura Castillo</cp:lastModifiedBy>
  <cp:revision>2</cp:revision>
  <dcterms:created xsi:type="dcterms:W3CDTF">2025-02-14T03:52:00Z</dcterms:created>
  <dcterms:modified xsi:type="dcterms:W3CDTF">2025-02-14T03:52:00Z</dcterms:modified>
</cp:coreProperties>
</file>